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64521" w14:textId="77777777" w:rsidR="00582154" w:rsidRDefault="00753BF5" w:rsidP="009B2307">
      <w:pPr>
        <w:jc w:val="center"/>
        <w:rPr>
          <w:color w:val="8DB3E2" w:themeColor="text2" w:themeTint="66"/>
          <w:sz w:val="28"/>
          <w:szCs w:val="28"/>
        </w:rPr>
      </w:pPr>
      <w:r>
        <w:rPr>
          <w:noProof/>
          <w:color w:val="8DB3E2" w:themeColor="text2" w:themeTint="66"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35B24C0D" wp14:editId="141C6A4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6300" cy="628314"/>
            <wp:effectExtent l="0" t="0" r="0" b="63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ul-kle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6B03F" w14:textId="77777777" w:rsidR="00582154" w:rsidRDefault="00582154" w:rsidP="009B2307">
      <w:pPr>
        <w:jc w:val="center"/>
        <w:rPr>
          <w:color w:val="8DB3E2" w:themeColor="text2" w:themeTint="66"/>
          <w:sz w:val="28"/>
          <w:szCs w:val="28"/>
        </w:rPr>
      </w:pPr>
    </w:p>
    <w:p w14:paraId="4ED446A4" w14:textId="77777777" w:rsidR="009B2307" w:rsidRPr="00013C11" w:rsidRDefault="009B2307" w:rsidP="009B2307">
      <w:pPr>
        <w:jc w:val="center"/>
        <w:rPr>
          <w:color w:val="8DB3E2" w:themeColor="text2" w:themeTint="66"/>
          <w:sz w:val="28"/>
          <w:szCs w:val="28"/>
        </w:rPr>
      </w:pPr>
      <w:r w:rsidRPr="00013C11">
        <w:rPr>
          <w:color w:val="8DB3E2" w:themeColor="text2" w:themeTint="66"/>
          <w:sz w:val="28"/>
          <w:szCs w:val="28"/>
        </w:rPr>
        <w:t xml:space="preserve">Bijlage bij aanvraag/melding evenementen </w:t>
      </w:r>
      <w:r w:rsidR="00753BF5">
        <w:rPr>
          <w:color w:val="8DB3E2" w:themeColor="text2" w:themeTint="66"/>
          <w:sz w:val="28"/>
          <w:szCs w:val="28"/>
        </w:rPr>
        <w:br/>
      </w:r>
      <w:r w:rsidRPr="00013C11">
        <w:rPr>
          <w:color w:val="8DB3E2" w:themeColor="text2" w:themeTint="66"/>
          <w:sz w:val="28"/>
          <w:szCs w:val="28"/>
        </w:rPr>
        <w:t>naar aanleiding van Covid-19</w:t>
      </w:r>
    </w:p>
    <w:p w14:paraId="40A6CED4" w14:textId="77777777" w:rsidR="009B2307" w:rsidRDefault="009B2307" w:rsidP="00C96391"/>
    <w:p w14:paraId="74D3F618" w14:textId="39EE6ABF" w:rsidR="00387A08" w:rsidRDefault="00753BF5" w:rsidP="008D4D6C">
      <w:r w:rsidRPr="00753BF5">
        <w:t xml:space="preserve">U wilt </w:t>
      </w:r>
      <w:r w:rsidR="009B2307" w:rsidRPr="00753BF5">
        <w:t>een aanvraag</w:t>
      </w:r>
      <w:r w:rsidR="0088593D" w:rsidRPr="00753BF5">
        <w:t>/melding</w:t>
      </w:r>
      <w:r w:rsidR="009B2307" w:rsidRPr="00753BF5">
        <w:t xml:space="preserve"> </w:t>
      </w:r>
      <w:r w:rsidRPr="00753BF5">
        <w:t xml:space="preserve">doen </w:t>
      </w:r>
      <w:r w:rsidR="009B2307" w:rsidRPr="00753BF5">
        <w:t>voor een evenement in de Gemeente Culemborg.</w:t>
      </w:r>
      <w:r w:rsidRPr="00753BF5">
        <w:t xml:space="preserve"> </w:t>
      </w:r>
      <w:r w:rsidR="009B2307" w:rsidRPr="00753BF5">
        <w:t>U vult hiervoor een aanvraag/melding</w:t>
      </w:r>
      <w:r w:rsidR="00B56B98">
        <w:t>sformulier</w:t>
      </w:r>
      <w:r w:rsidR="009B2307" w:rsidRPr="00753BF5">
        <w:t xml:space="preserve"> in voor het houden van dit evenement. </w:t>
      </w:r>
      <w:r w:rsidRPr="00753BF5">
        <w:t>Daarnaast v</w:t>
      </w:r>
      <w:r w:rsidR="00013C11" w:rsidRPr="00753BF5">
        <w:t xml:space="preserve">oegt </w:t>
      </w:r>
      <w:r w:rsidRPr="00753BF5">
        <w:t xml:space="preserve">u </w:t>
      </w:r>
      <w:r w:rsidR="009B2307" w:rsidRPr="00753BF5">
        <w:t>deze bijlage toe.</w:t>
      </w:r>
      <w:r w:rsidR="00013C11" w:rsidRPr="00753BF5">
        <w:t xml:space="preserve"> </w:t>
      </w:r>
      <w:r w:rsidR="007331AD">
        <w:t>Want</w:t>
      </w:r>
      <w:r w:rsidR="00B56B98">
        <w:t>,</w:t>
      </w:r>
      <w:r w:rsidR="00387A08">
        <w:t xml:space="preserve"> u bent </w:t>
      </w:r>
      <w:r w:rsidRPr="00753BF5">
        <w:t>als organisator v</w:t>
      </w:r>
      <w:r w:rsidR="008D4D6C" w:rsidRPr="00753BF5">
        <w:t xml:space="preserve">erantwoordelijk voor het naleven van </w:t>
      </w:r>
      <w:r w:rsidRPr="00753BF5">
        <w:t xml:space="preserve">regels die in verband met het coronavirus gelden. De regels zijn er voor uw eigen veiligheid en gezondheid en die van uw bezoekers. </w:t>
      </w:r>
    </w:p>
    <w:p w14:paraId="75550A0B" w14:textId="5A6F2D5F" w:rsidR="007F3076" w:rsidRDefault="007F3076" w:rsidP="008D4D6C"/>
    <w:p w14:paraId="762C8C92" w14:textId="202A6D89" w:rsidR="007F3076" w:rsidRDefault="007F3076" w:rsidP="008D4D6C">
      <w:r>
        <w:t xml:space="preserve">Houd u er rekening mee dat door aanscherping van maatregelen uw evenement niet door kan gaan. U kunt dan geen gebruikmaken van de melding/vergunning. </w:t>
      </w:r>
      <w:r w:rsidR="00B56B98">
        <w:t xml:space="preserve">Vragen? Even overleggen? Bel naar </w:t>
      </w:r>
      <w:r>
        <w:t xml:space="preserve">0345 477700 of </w:t>
      </w:r>
      <w:r w:rsidR="00B56B98">
        <w:t xml:space="preserve">mail </w:t>
      </w:r>
      <w:hyperlink r:id="rId7" w:history="1">
        <w:r w:rsidRPr="009B0CDA">
          <w:rPr>
            <w:rStyle w:val="Hyperlink"/>
          </w:rPr>
          <w:t>info@culemborg.nl</w:t>
        </w:r>
      </w:hyperlink>
      <w:r>
        <w:t xml:space="preserve">. Vraag naar de collega’s van verlening vergunningen. </w:t>
      </w:r>
    </w:p>
    <w:p w14:paraId="56748C55" w14:textId="77777777" w:rsidR="00BC1E56" w:rsidRDefault="00BC1E56" w:rsidP="007F3076">
      <w:bookmarkStart w:id="0" w:name="_Deel_A:_1,5"/>
      <w:bookmarkEnd w:id="0"/>
    </w:p>
    <w:p w14:paraId="75280CE1" w14:textId="251B06D6" w:rsidR="00B56B98" w:rsidRDefault="00BA3E77" w:rsidP="00BC1E56">
      <w:pPr>
        <w:pStyle w:val="Kop2"/>
      </w:pPr>
      <w:r>
        <w:t xml:space="preserve">Basisregel: </w:t>
      </w:r>
      <w:r w:rsidR="00BC1E56">
        <w:t>geef elkaar de ruimte</w:t>
      </w:r>
    </w:p>
    <w:p w14:paraId="1CF8754D" w14:textId="4420DB7F" w:rsidR="00BC1E56" w:rsidRDefault="00BC1E56" w:rsidP="00BC1E56">
      <w:pPr>
        <w:numPr>
          <w:ilvl w:val="0"/>
          <w:numId w:val="15"/>
        </w:numPr>
        <w:spacing w:before="100" w:beforeAutospacing="1" w:after="100" w:afterAutospacing="1"/>
      </w:pPr>
      <w:r w:rsidRPr="00BC1E56">
        <w:t xml:space="preserve">Hoe richt u de toegangscontrole in? Denk aan: </w:t>
      </w:r>
      <w:r w:rsidRPr="00BC1E56">
        <w:rPr>
          <w:rFonts w:ascii="Calibri" w:eastAsia="Times New Roman" w:hAnsi="Calibri" w:cs="Calibri"/>
          <w:color w:val="000000"/>
          <w:lang w:eastAsia="nl-NL"/>
        </w:rPr>
        <w:t>registratie en gezondheidscheck, kaartverkoop, gecontroleerde in- en uitstroom.</w:t>
      </w:r>
      <w:r w:rsidRPr="00BC1E56">
        <w:rPr>
          <w:rFonts w:ascii="Calibri" w:eastAsia="Times New Roman" w:hAnsi="Calibri" w:cs="Calibri"/>
          <w:color w:val="000000"/>
          <w:lang w:eastAsia="nl-NL"/>
        </w:rPr>
        <w:br/>
      </w:r>
      <w:sdt>
        <w:sdtPr>
          <w:id w:val="962380067"/>
          <w:placeholder>
            <w:docPart w:val="DefaultPlaceholder_-1854013440"/>
          </w:placeholder>
          <w:showingPlcHdr/>
        </w:sdtPr>
        <w:sdtEndPr/>
        <w:sdtContent>
          <w:r w:rsidR="00B56B98" w:rsidRPr="00BC1E56">
            <w:rPr>
              <w:rStyle w:val="Tekstvantijdelijkeaanduiding"/>
            </w:rPr>
            <w:t>Klik of tik om tekst in te voeren.</w:t>
          </w:r>
        </w:sdtContent>
      </w:sdt>
      <w:r>
        <w:br/>
      </w:r>
    </w:p>
    <w:p w14:paraId="4D4849CA" w14:textId="5660E02A" w:rsidR="00BC1E56" w:rsidRDefault="00BC1E56" w:rsidP="00BC1E56">
      <w:pPr>
        <w:numPr>
          <w:ilvl w:val="0"/>
          <w:numId w:val="15"/>
        </w:numPr>
        <w:spacing w:before="100" w:beforeAutospacing="1" w:after="100" w:afterAutospacing="1"/>
      </w:pPr>
      <w:r w:rsidRPr="00BC1E56">
        <w:t xml:space="preserve">Heeft u contact met </w:t>
      </w:r>
      <w:r w:rsidRPr="00BC1E56">
        <w:rPr>
          <w:rFonts w:ascii="Calibri" w:eastAsia="Times New Roman" w:hAnsi="Calibri" w:cs="Calibri"/>
          <w:color w:val="000000"/>
          <w:lang w:eastAsia="nl-NL"/>
        </w:rPr>
        <w:t xml:space="preserve">de GGD Gelderland-Zuid om afspraken te maken, zodat bron- en contactonderzoek bij een eventuele uitbraak snel en effectief kan worden uitgevoerd? </w:t>
      </w:r>
      <w:r w:rsidRPr="00BC1E56">
        <w:rPr>
          <w:rFonts w:ascii="Calibri" w:eastAsia="Times New Roman" w:hAnsi="Calibri" w:cs="Calibri"/>
          <w:color w:val="000000"/>
          <w:lang w:eastAsia="nl-NL"/>
        </w:rPr>
        <w:br/>
      </w:r>
      <w:sdt>
        <w:sdtPr>
          <w:id w:val="1916196269"/>
          <w:placeholder>
            <w:docPart w:val="DefaultPlaceholder_-1854013440"/>
          </w:placeholder>
          <w:showingPlcHdr/>
        </w:sdtPr>
        <w:sdtEndPr/>
        <w:sdtContent>
          <w:r w:rsidR="00B56B98" w:rsidRPr="00BC1E56">
            <w:rPr>
              <w:rStyle w:val="Tekstvantijdelijkeaanduiding"/>
            </w:rPr>
            <w:t>Klik of tik om tekst in te voeren.</w:t>
          </w:r>
        </w:sdtContent>
      </w:sdt>
      <w:r>
        <w:br/>
      </w:r>
    </w:p>
    <w:p w14:paraId="0387B977" w14:textId="6943A5B8" w:rsidR="00B56B98" w:rsidRPr="00BC1E56" w:rsidRDefault="00BA3E77" w:rsidP="00BC1E56">
      <w:pPr>
        <w:numPr>
          <w:ilvl w:val="0"/>
          <w:numId w:val="15"/>
        </w:numPr>
        <w:spacing w:before="100" w:beforeAutospacing="1" w:after="100" w:afterAutospacing="1"/>
      </w:pPr>
      <w:r w:rsidRPr="00BC1E56">
        <w:t xml:space="preserve">Hoe </w:t>
      </w:r>
      <w:r w:rsidR="00BC1E56" w:rsidRPr="00BC1E56">
        <w:t>draagt u zorg voor voldoende afstand tussen artiesten en het publiek?</w:t>
      </w:r>
      <w:r w:rsidR="00BC1E56" w:rsidRPr="00BC1E56">
        <w:br/>
      </w:r>
      <w:sdt>
        <w:sdtPr>
          <w:id w:val="250784456"/>
          <w:placeholder>
            <w:docPart w:val="DefaultPlaceholder_-1854013440"/>
          </w:placeholder>
          <w:showingPlcHdr/>
        </w:sdtPr>
        <w:sdtEndPr/>
        <w:sdtContent>
          <w:r w:rsidR="00B56B98" w:rsidRPr="00BC1E56">
            <w:rPr>
              <w:rStyle w:val="Tekstvantijdelijkeaanduiding"/>
            </w:rPr>
            <w:t>Klik of tik om tekst in te voeren.</w:t>
          </w:r>
        </w:sdtContent>
      </w:sdt>
    </w:p>
    <w:p w14:paraId="3B014C09" w14:textId="290FBA76" w:rsidR="00B56B98" w:rsidRPr="00B56B98" w:rsidRDefault="00BA3E77" w:rsidP="00B56B98">
      <w:pPr>
        <w:pStyle w:val="Kop2"/>
      </w:pPr>
      <w:r>
        <w:t xml:space="preserve">Basisregel: </w:t>
      </w:r>
      <w:r w:rsidR="00BC1E56">
        <w:t xml:space="preserve">was vaak en goed de </w:t>
      </w:r>
      <w:r>
        <w:t>handen</w:t>
      </w:r>
      <w:r w:rsidR="00361CEF">
        <w:br/>
      </w:r>
      <w:r>
        <w:t xml:space="preserve"> </w:t>
      </w:r>
    </w:p>
    <w:p w14:paraId="0451E0A4" w14:textId="3BCEC8D1" w:rsidR="00BA3E77" w:rsidRDefault="00BA3E77" w:rsidP="00BA3E77">
      <w:pPr>
        <w:pStyle w:val="Lijstalinea"/>
        <w:numPr>
          <w:ilvl w:val="0"/>
          <w:numId w:val="16"/>
        </w:numPr>
      </w:pPr>
      <w:r>
        <w:t>Hoe zorgt de organisatie voor regelmatig handen kunnen wassen en ontsmetten van handen?</w:t>
      </w:r>
    </w:p>
    <w:sdt>
      <w:sdtPr>
        <w:id w:val="477198024"/>
        <w:placeholder>
          <w:docPart w:val="DefaultPlaceholder_-1854013440"/>
        </w:placeholder>
        <w:showingPlcHdr/>
      </w:sdtPr>
      <w:sdtEndPr/>
      <w:sdtContent>
        <w:p w14:paraId="06FAC1B6" w14:textId="12090C03" w:rsidR="00B56B98" w:rsidRDefault="00B56B98" w:rsidP="00B56B98">
          <w:pPr>
            <w:pStyle w:val="Lijstalinea"/>
          </w:pPr>
          <w:r w:rsidRPr="00BE37A2">
            <w:rPr>
              <w:rStyle w:val="Tekstvantijdelijkeaanduiding"/>
            </w:rPr>
            <w:t>Klik of tik om tekst in te voeren.</w:t>
          </w:r>
        </w:p>
      </w:sdtContent>
    </w:sdt>
    <w:p w14:paraId="2E8C3A73" w14:textId="77777777" w:rsidR="00B56B98" w:rsidRDefault="00B56B98" w:rsidP="00B56B98">
      <w:pPr>
        <w:pStyle w:val="Lijstalinea"/>
      </w:pPr>
    </w:p>
    <w:p w14:paraId="13924157" w14:textId="54AB2BAA" w:rsidR="00BA3E77" w:rsidRDefault="00BA3E77" w:rsidP="00BA3E77">
      <w:pPr>
        <w:pStyle w:val="Lijstalinea"/>
        <w:numPr>
          <w:ilvl w:val="0"/>
          <w:numId w:val="16"/>
        </w:numPr>
      </w:pPr>
      <w:r>
        <w:t>Hoe maakt u deelnemers en bezoekers hierop attent?</w:t>
      </w:r>
    </w:p>
    <w:sdt>
      <w:sdtPr>
        <w:id w:val="500397310"/>
        <w:placeholder>
          <w:docPart w:val="DefaultPlaceholder_-1854013440"/>
        </w:placeholder>
        <w:showingPlcHdr/>
      </w:sdtPr>
      <w:sdtEndPr/>
      <w:sdtContent>
        <w:p w14:paraId="45B6F179" w14:textId="40E2FD0E" w:rsidR="00B56B98" w:rsidRDefault="00B56B98" w:rsidP="00B56B98">
          <w:pPr>
            <w:pStyle w:val="Lijstalinea"/>
          </w:pPr>
          <w:r w:rsidRPr="00BE37A2">
            <w:rPr>
              <w:rStyle w:val="Tekstvantijdelijkeaanduiding"/>
            </w:rPr>
            <w:t>Klik of tik om tekst in te voeren.</w:t>
          </w:r>
        </w:p>
      </w:sdtContent>
    </w:sdt>
    <w:p w14:paraId="1F05C581" w14:textId="77777777" w:rsidR="00BC1E56" w:rsidRDefault="00BC1E56" w:rsidP="00BB3254">
      <w:pPr>
        <w:pStyle w:val="Kop2"/>
      </w:pPr>
    </w:p>
    <w:p w14:paraId="7E7D2D8F" w14:textId="765110FE" w:rsidR="00BB3254" w:rsidRDefault="00BB3254" w:rsidP="00BB3254">
      <w:pPr>
        <w:pStyle w:val="Kop2"/>
        <w:rPr>
          <w:rFonts w:eastAsia="Times New Roman"/>
          <w:lang w:eastAsia="nl-NL"/>
        </w:rPr>
      </w:pPr>
      <w:r>
        <w:t xml:space="preserve">Basisregel: </w:t>
      </w:r>
      <w:r w:rsidR="00BC1E56">
        <w:t>b</w:t>
      </w:r>
      <w:r w:rsidRPr="00BB3254">
        <w:rPr>
          <w:rFonts w:eastAsia="Times New Roman"/>
          <w:lang w:eastAsia="nl-NL"/>
        </w:rPr>
        <w:t xml:space="preserve">lijf thuis bij klachten en laat u </w:t>
      </w:r>
      <w:r>
        <w:rPr>
          <w:rFonts w:eastAsia="Times New Roman"/>
          <w:lang w:eastAsia="nl-NL"/>
        </w:rPr>
        <w:t>dire</w:t>
      </w:r>
      <w:r w:rsidRPr="00BB3254">
        <w:rPr>
          <w:rFonts w:eastAsia="Times New Roman"/>
          <w:lang w:eastAsia="nl-NL"/>
        </w:rPr>
        <w:t>ct teste</w:t>
      </w:r>
      <w:r>
        <w:rPr>
          <w:rFonts w:eastAsia="Times New Roman"/>
          <w:lang w:eastAsia="nl-NL"/>
        </w:rPr>
        <w:t>n</w:t>
      </w:r>
    </w:p>
    <w:p w14:paraId="6E64291C" w14:textId="77777777" w:rsidR="00B56B98" w:rsidRPr="00B56B98" w:rsidRDefault="00B56B98" w:rsidP="00B56B98">
      <w:pPr>
        <w:rPr>
          <w:lang w:eastAsia="nl-NL"/>
        </w:rPr>
      </w:pPr>
    </w:p>
    <w:p w14:paraId="7F1B84ED" w14:textId="1389F7AF" w:rsidR="00BB3254" w:rsidRDefault="00BB3254" w:rsidP="00BB3254">
      <w:pPr>
        <w:pStyle w:val="Lijstalinea"/>
        <w:numPr>
          <w:ilvl w:val="0"/>
          <w:numId w:val="19"/>
        </w:numPr>
        <w:rPr>
          <w:lang w:eastAsia="nl-NL"/>
        </w:rPr>
      </w:pPr>
      <w:r>
        <w:rPr>
          <w:lang w:eastAsia="nl-NL"/>
        </w:rPr>
        <w:t xml:space="preserve">Hoe attendeert u bezoekers op deze basisregel? </w:t>
      </w:r>
    </w:p>
    <w:sdt>
      <w:sdtPr>
        <w:rPr>
          <w:lang w:eastAsia="nl-NL"/>
        </w:rPr>
        <w:id w:val="-1754661046"/>
        <w:placeholder>
          <w:docPart w:val="DefaultPlaceholder_-1854013440"/>
        </w:placeholder>
        <w:showingPlcHdr/>
      </w:sdtPr>
      <w:sdtEndPr/>
      <w:sdtContent>
        <w:p w14:paraId="2EEFA641" w14:textId="0CE3CF4A" w:rsidR="00B56B98" w:rsidRPr="00BB3254" w:rsidRDefault="00B56B98" w:rsidP="00B56B98">
          <w:pPr>
            <w:pStyle w:val="Lijstalinea"/>
            <w:rPr>
              <w:lang w:eastAsia="nl-NL"/>
            </w:rPr>
          </w:pPr>
          <w:r w:rsidRPr="00BE37A2">
            <w:rPr>
              <w:rStyle w:val="Tekstvantijdelijkeaanduiding"/>
            </w:rPr>
            <w:t>Klik of tik om tekst in te voeren.</w:t>
          </w:r>
        </w:p>
      </w:sdtContent>
    </w:sdt>
    <w:p w14:paraId="6D141B22" w14:textId="77777777" w:rsidR="00BB3254" w:rsidRDefault="00BB3254" w:rsidP="00C96391"/>
    <w:p w14:paraId="278A922E" w14:textId="05892B38" w:rsidR="00361CEF" w:rsidRPr="00BC1E56" w:rsidRDefault="00361CEF" w:rsidP="00361CEF">
      <w:pPr>
        <w:spacing w:before="100" w:beforeAutospacing="1" w:after="100" w:afterAutospacing="1"/>
        <w:rPr>
          <w:rFonts w:ascii="Calibri" w:eastAsia="Times New Roman" w:hAnsi="Calibri" w:cs="Calibri"/>
          <w:color w:val="365F91" w:themeColor="accent1" w:themeShade="BF"/>
          <w:sz w:val="26"/>
          <w:szCs w:val="26"/>
          <w:lang w:eastAsia="nl-NL"/>
        </w:rPr>
      </w:pPr>
      <w:r w:rsidRPr="00BC1E56">
        <w:rPr>
          <w:rFonts w:ascii="Calibri" w:eastAsia="Times New Roman" w:hAnsi="Calibri" w:cs="Calibri"/>
          <w:color w:val="365F91" w:themeColor="accent1" w:themeShade="BF"/>
          <w:sz w:val="26"/>
          <w:szCs w:val="26"/>
          <w:lang w:eastAsia="nl-NL"/>
        </w:rPr>
        <w:t>Basisregel (alleen als evenement binnen plaatsvindt): zorg voor voldoende frisse lucht.</w:t>
      </w:r>
    </w:p>
    <w:p w14:paraId="037B2D6E" w14:textId="278998D5" w:rsidR="00361CEF" w:rsidRPr="00361CEF" w:rsidRDefault="00361CEF" w:rsidP="00361CEF">
      <w:pPr>
        <w:pStyle w:val="Kop2"/>
        <w:numPr>
          <w:ilvl w:val="0"/>
          <w:numId w:val="31"/>
        </w:numPr>
        <w:rPr>
          <w:color w:val="auto"/>
          <w:sz w:val="22"/>
          <w:szCs w:val="22"/>
        </w:rPr>
      </w:pPr>
      <w:r w:rsidRPr="00361CEF">
        <w:rPr>
          <w:color w:val="auto"/>
          <w:sz w:val="22"/>
          <w:szCs w:val="22"/>
        </w:rPr>
        <w:t>Hoe geeft u invulling aan deze basisregel?</w:t>
      </w:r>
    </w:p>
    <w:sdt>
      <w:sdtPr>
        <w:rPr>
          <w:lang w:eastAsia="nl-NL"/>
        </w:rPr>
        <w:id w:val="-1773770434"/>
        <w:placeholder>
          <w:docPart w:val="9064FE8DBE974553B0DB649EE34867B3"/>
        </w:placeholder>
        <w:showingPlcHdr/>
      </w:sdtPr>
      <w:sdtEndPr/>
      <w:sdtContent>
        <w:p w14:paraId="5C573C93" w14:textId="77777777" w:rsidR="00361CEF" w:rsidRDefault="00361CEF" w:rsidP="00361CEF">
          <w:pPr>
            <w:pStyle w:val="Lijstalinea"/>
            <w:rPr>
              <w:lang w:eastAsia="nl-NL"/>
            </w:rPr>
          </w:pPr>
          <w:r w:rsidRPr="00BE37A2">
            <w:rPr>
              <w:rStyle w:val="Tekstvantijdelijkeaanduiding"/>
            </w:rPr>
            <w:t>Klik of tik om tekst in te voeren.</w:t>
          </w:r>
        </w:p>
      </w:sdtContent>
    </w:sdt>
    <w:p w14:paraId="64B8EADC" w14:textId="77777777" w:rsidR="00361CEF" w:rsidRPr="00361CEF" w:rsidRDefault="00361CEF" w:rsidP="00361CEF"/>
    <w:p w14:paraId="3CBABF9B" w14:textId="48881EBB" w:rsidR="007F3076" w:rsidRDefault="00BB3254" w:rsidP="00BB3254">
      <w:pPr>
        <w:pStyle w:val="Kop2"/>
      </w:pPr>
      <w:r>
        <w:t>Heeft u tot slot nog vragen of opmerkingen?</w:t>
      </w:r>
    </w:p>
    <w:sdt>
      <w:sdtPr>
        <w:id w:val="2010410094"/>
        <w:placeholder>
          <w:docPart w:val="DefaultPlaceholder_-1854013440"/>
        </w:placeholder>
        <w:showingPlcHdr/>
      </w:sdtPr>
      <w:sdtEndPr/>
      <w:sdtContent>
        <w:p w14:paraId="5D81643D" w14:textId="0C9CE5C3" w:rsidR="007F3076" w:rsidRDefault="00B56B98" w:rsidP="00C96391">
          <w:r w:rsidRPr="00BE37A2">
            <w:rPr>
              <w:rStyle w:val="Tekstvantijdelijkeaanduiding"/>
            </w:rPr>
            <w:t>Klik of tik om tekst in te voeren.</w:t>
          </w:r>
        </w:p>
      </w:sdtContent>
    </w:sdt>
    <w:sectPr w:rsidR="007F3076" w:rsidSect="00582154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5F25"/>
    <w:multiLevelType w:val="hybridMultilevel"/>
    <w:tmpl w:val="E3A610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EC79"/>
    <w:multiLevelType w:val="hybridMultilevel"/>
    <w:tmpl w:val="BCB7ABD9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95E08F6"/>
    <w:multiLevelType w:val="hybridMultilevel"/>
    <w:tmpl w:val="D23CDF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62F3"/>
    <w:multiLevelType w:val="hybridMultilevel"/>
    <w:tmpl w:val="AB044F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5524A"/>
    <w:multiLevelType w:val="hybridMultilevel"/>
    <w:tmpl w:val="F7DEBD3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814DD"/>
    <w:multiLevelType w:val="hybridMultilevel"/>
    <w:tmpl w:val="E7A2D1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A7C61"/>
    <w:multiLevelType w:val="hybridMultilevel"/>
    <w:tmpl w:val="92C63DE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72E51"/>
    <w:multiLevelType w:val="hybridMultilevel"/>
    <w:tmpl w:val="30F8F0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9671E"/>
    <w:multiLevelType w:val="hybridMultilevel"/>
    <w:tmpl w:val="364A219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86608"/>
    <w:multiLevelType w:val="multilevel"/>
    <w:tmpl w:val="39C0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DC39EE"/>
    <w:multiLevelType w:val="hybridMultilevel"/>
    <w:tmpl w:val="28661D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B5CE4"/>
    <w:multiLevelType w:val="hybridMultilevel"/>
    <w:tmpl w:val="A4BC4BA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85B53"/>
    <w:multiLevelType w:val="hybridMultilevel"/>
    <w:tmpl w:val="2A986C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8520A"/>
    <w:multiLevelType w:val="multilevel"/>
    <w:tmpl w:val="27BA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A449A7"/>
    <w:multiLevelType w:val="hybridMultilevel"/>
    <w:tmpl w:val="B100F91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421AD"/>
    <w:multiLevelType w:val="hybridMultilevel"/>
    <w:tmpl w:val="31DE84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E60FA"/>
    <w:multiLevelType w:val="hybridMultilevel"/>
    <w:tmpl w:val="354023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5A4379"/>
    <w:multiLevelType w:val="hybridMultilevel"/>
    <w:tmpl w:val="D6C283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57956"/>
    <w:multiLevelType w:val="multilevel"/>
    <w:tmpl w:val="5102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D425F4"/>
    <w:multiLevelType w:val="hybridMultilevel"/>
    <w:tmpl w:val="66846CE4"/>
    <w:lvl w:ilvl="0" w:tplc="91F4BE9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CC41E5C"/>
    <w:multiLevelType w:val="hybridMultilevel"/>
    <w:tmpl w:val="A580A0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536C4"/>
    <w:multiLevelType w:val="hybridMultilevel"/>
    <w:tmpl w:val="6FEC21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624B1"/>
    <w:multiLevelType w:val="hybridMultilevel"/>
    <w:tmpl w:val="83CCC0F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03CF4"/>
    <w:multiLevelType w:val="hybridMultilevel"/>
    <w:tmpl w:val="8106426A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203362"/>
    <w:multiLevelType w:val="hybridMultilevel"/>
    <w:tmpl w:val="B82626A0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91AAF"/>
    <w:multiLevelType w:val="multilevel"/>
    <w:tmpl w:val="DEC8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1E6D37"/>
    <w:multiLevelType w:val="hybridMultilevel"/>
    <w:tmpl w:val="4664D7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A4968"/>
    <w:multiLevelType w:val="multilevel"/>
    <w:tmpl w:val="9AB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D03AF9"/>
    <w:multiLevelType w:val="hybridMultilevel"/>
    <w:tmpl w:val="AB044F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7"/>
  </w:num>
  <w:num w:numId="4">
    <w:abstractNumId w:val="23"/>
  </w:num>
  <w:num w:numId="5">
    <w:abstractNumId w:val="4"/>
  </w:num>
  <w:num w:numId="6">
    <w:abstractNumId w:val="15"/>
  </w:num>
  <w:num w:numId="7">
    <w:abstractNumId w:val="24"/>
  </w:num>
  <w:num w:numId="8">
    <w:abstractNumId w:val="11"/>
  </w:num>
  <w:num w:numId="9">
    <w:abstractNumId w:val="8"/>
  </w:num>
  <w:num w:numId="10">
    <w:abstractNumId w:val="14"/>
  </w:num>
  <w:num w:numId="11">
    <w:abstractNumId w:val="17"/>
  </w:num>
  <w:num w:numId="12">
    <w:abstractNumId w:val="27"/>
  </w:num>
  <w:num w:numId="13">
    <w:abstractNumId w:val="21"/>
  </w:num>
  <w:num w:numId="14">
    <w:abstractNumId w:val="16"/>
  </w:num>
  <w:num w:numId="15">
    <w:abstractNumId w:val="12"/>
  </w:num>
  <w:num w:numId="16">
    <w:abstractNumId w:val="28"/>
  </w:num>
  <w:num w:numId="17">
    <w:abstractNumId w:val="18"/>
  </w:num>
  <w:num w:numId="18">
    <w:abstractNumId w:val="5"/>
  </w:num>
  <w:num w:numId="19">
    <w:abstractNumId w:val="20"/>
  </w:num>
  <w:num w:numId="20">
    <w:abstractNumId w:val="26"/>
  </w:num>
  <w:num w:numId="21">
    <w:abstractNumId w:val="0"/>
  </w:num>
  <w:num w:numId="22">
    <w:abstractNumId w:val="19"/>
  </w:num>
  <w:num w:numId="23">
    <w:abstractNumId w:val="0"/>
  </w:num>
  <w:num w:numId="24">
    <w:abstractNumId w:val="3"/>
  </w:num>
  <w:num w:numId="25">
    <w:abstractNumId w:val="1"/>
  </w:num>
  <w:num w:numId="26">
    <w:abstractNumId w:val="1"/>
  </w:num>
  <w:num w:numId="27">
    <w:abstractNumId w:val="2"/>
  </w:num>
  <w:num w:numId="28">
    <w:abstractNumId w:val="13"/>
  </w:num>
  <w:num w:numId="29">
    <w:abstractNumId w:val="25"/>
  </w:num>
  <w:num w:numId="30">
    <w:abstractNumId w:val="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307"/>
    <w:rsid w:val="00013C11"/>
    <w:rsid w:val="00020F51"/>
    <w:rsid w:val="00024812"/>
    <w:rsid w:val="00032CA4"/>
    <w:rsid w:val="00092FCB"/>
    <w:rsid w:val="00093C9F"/>
    <w:rsid w:val="000A0C91"/>
    <w:rsid w:val="000A664B"/>
    <w:rsid w:val="000A6B98"/>
    <w:rsid w:val="000C3997"/>
    <w:rsid w:val="000C5B8A"/>
    <w:rsid w:val="00101A31"/>
    <w:rsid w:val="00110D15"/>
    <w:rsid w:val="00121E11"/>
    <w:rsid w:val="00126EF5"/>
    <w:rsid w:val="00135BDA"/>
    <w:rsid w:val="001554E9"/>
    <w:rsid w:val="00156E69"/>
    <w:rsid w:val="00165CC4"/>
    <w:rsid w:val="00187F4E"/>
    <w:rsid w:val="001A1A91"/>
    <w:rsid w:val="001F6E88"/>
    <w:rsid w:val="002137E4"/>
    <w:rsid w:val="002677A5"/>
    <w:rsid w:val="00273099"/>
    <w:rsid w:val="0027785E"/>
    <w:rsid w:val="002806DD"/>
    <w:rsid w:val="00281E56"/>
    <w:rsid w:val="0028766F"/>
    <w:rsid w:val="00294688"/>
    <w:rsid w:val="002A2876"/>
    <w:rsid w:val="002B5F79"/>
    <w:rsid w:val="002C7483"/>
    <w:rsid w:val="002E1D86"/>
    <w:rsid w:val="002F177B"/>
    <w:rsid w:val="002F5DD4"/>
    <w:rsid w:val="003009AD"/>
    <w:rsid w:val="003204EC"/>
    <w:rsid w:val="00334337"/>
    <w:rsid w:val="0034024F"/>
    <w:rsid w:val="0034216D"/>
    <w:rsid w:val="003532E2"/>
    <w:rsid w:val="00355C5D"/>
    <w:rsid w:val="00361CEF"/>
    <w:rsid w:val="00365808"/>
    <w:rsid w:val="003771EE"/>
    <w:rsid w:val="00387A08"/>
    <w:rsid w:val="003A17B0"/>
    <w:rsid w:val="003A62F6"/>
    <w:rsid w:val="003B71E8"/>
    <w:rsid w:val="003C648F"/>
    <w:rsid w:val="00414E7B"/>
    <w:rsid w:val="00421F38"/>
    <w:rsid w:val="00424FB5"/>
    <w:rsid w:val="004252A6"/>
    <w:rsid w:val="00447B24"/>
    <w:rsid w:val="004521BE"/>
    <w:rsid w:val="00455871"/>
    <w:rsid w:val="00481A7F"/>
    <w:rsid w:val="00483F32"/>
    <w:rsid w:val="00484EF1"/>
    <w:rsid w:val="004A12BA"/>
    <w:rsid w:val="004A1E7D"/>
    <w:rsid w:val="004A743C"/>
    <w:rsid w:val="004B17F9"/>
    <w:rsid w:val="004B5865"/>
    <w:rsid w:val="004C1E89"/>
    <w:rsid w:val="004E0608"/>
    <w:rsid w:val="00533B93"/>
    <w:rsid w:val="0056485A"/>
    <w:rsid w:val="00577CA0"/>
    <w:rsid w:val="00580360"/>
    <w:rsid w:val="00582154"/>
    <w:rsid w:val="005A4D6F"/>
    <w:rsid w:val="005B1D2D"/>
    <w:rsid w:val="005B445F"/>
    <w:rsid w:val="005D1AAB"/>
    <w:rsid w:val="005E491C"/>
    <w:rsid w:val="005E50B0"/>
    <w:rsid w:val="005E7C9C"/>
    <w:rsid w:val="00605D1D"/>
    <w:rsid w:val="00606DBE"/>
    <w:rsid w:val="00607E8A"/>
    <w:rsid w:val="00621E5A"/>
    <w:rsid w:val="006428F0"/>
    <w:rsid w:val="00670EA3"/>
    <w:rsid w:val="0067333D"/>
    <w:rsid w:val="00697CAD"/>
    <w:rsid w:val="006E0B50"/>
    <w:rsid w:val="006E2F25"/>
    <w:rsid w:val="006F6F4F"/>
    <w:rsid w:val="00701326"/>
    <w:rsid w:val="00704C03"/>
    <w:rsid w:val="00707AE2"/>
    <w:rsid w:val="0072232A"/>
    <w:rsid w:val="00732811"/>
    <w:rsid w:val="007331AD"/>
    <w:rsid w:val="007437FF"/>
    <w:rsid w:val="00753BF5"/>
    <w:rsid w:val="007545C5"/>
    <w:rsid w:val="00755938"/>
    <w:rsid w:val="00756383"/>
    <w:rsid w:val="007629D8"/>
    <w:rsid w:val="00784F5C"/>
    <w:rsid w:val="007A3B29"/>
    <w:rsid w:val="007B3200"/>
    <w:rsid w:val="007B407F"/>
    <w:rsid w:val="007C5A3B"/>
    <w:rsid w:val="007D41D5"/>
    <w:rsid w:val="007E160A"/>
    <w:rsid w:val="007E3462"/>
    <w:rsid w:val="007E6E26"/>
    <w:rsid w:val="007F3076"/>
    <w:rsid w:val="00811496"/>
    <w:rsid w:val="00856B42"/>
    <w:rsid w:val="00857666"/>
    <w:rsid w:val="008723D3"/>
    <w:rsid w:val="0088593D"/>
    <w:rsid w:val="00890D55"/>
    <w:rsid w:val="008A3D35"/>
    <w:rsid w:val="008C26E9"/>
    <w:rsid w:val="008C4D57"/>
    <w:rsid w:val="008D042A"/>
    <w:rsid w:val="008D24D1"/>
    <w:rsid w:val="008D39CE"/>
    <w:rsid w:val="008D4D6C"/>
    <w:rsid w:val="008F30EA"/>
    <w:rsid w:val="00903329"/>
    <w:rsid w:val="00906745"/>
    <w:rsid w:val="00917EA0"/>
    <w:rsid w:val="00920284"/>
    <w:rsid w:val="00933C01"/>
    <w:rsid w:val="00940839"/>
    <w:rsid w:val="00943AA8"/>
    <w:rsid w:val="0096776C"/>
    <w:rsid w:val="00983367"/>
    <w:rsid w:val="00991A2E"/>
    <w:rsid w:val="009B2307"/>
    <w:rsid w:val="009B7C0C"/>
    <w:rsid w:val="009C5BC2"/>
    <w:rsid w:val="00A0315A"/>
    <w:rsid w:val="00A06335"/>
    <w:rsid w:val="00A069F7"/>
    <w:rsid w:val="00A32524"/>
    <w:rsid w:val="00A5543A"/>
    <w:rsid w:val="00A57CF5"/>
    <w:rsid w:val="00A70291"/>
    <w:rsid w:val="00A82085"/>
    <w:rsid w:val="00A83299"/>
    <w:rsid w:val="00AE7E78"/>
    <w:rsid w:val="00B05341"/>
    <w:rsid w:val="00B0741B"/>
    <w:rsid w:val="00B20F8C"/>
    <w:rsid w:val="00B44843"/>
    <w:rsid w:val="00B56B98"/>
    <w:rsid w:val="00B62CD0"/>
    <w:rsid w:val="00B67AA0"/>
    <w:rsid w:val="00B7230C"/>
    <w:rsid w:val="00B8023D"/>
    <w:rsid w:val="00B82121"/>
    <w:rsid w:val="00B93A22"/>
    <w:rsid w:val="00BA3E77"/>
    <w:rsid w:val="00BB3254"/>
    <w:rsid w:val="00BC1E56"/>
    <w:rsid w:val="00BD3D7A"/>
    <w:rsid w:val="00BD5378"/>
    <w:rsid w:val="00C00779"/>
    <w:rsid w:val="00C020BD"/>
    <w:rsid w:val="00C2238D"/>
    <w:rsid w:val="00C2465D"/>
    <w:rsid w:val="00C335CD"/>
    <w:rsid w:val="00C4131C"/>
    <w:rsid w:val="00C4233A"/>
    <w:rsid w:val="00C96391"/>
    <w:rsid w:val="00CD5EFA"/>
    <w:rsid w:val="00D0071E"/>
    <w:rsid w:val="00D26065"/>
    <w:rsid w:val="00D333C3"/>
    <w:rsid w:val="00D36FE7"/>
    <w:rsid w:val="00D46E8E"/>
    <w:rsid w:val="00D53D92"/>
    <w:rsid w:val="00D654ED"/>
    <w:rsid w:val="00DA15EA"/>
    <w:rsid w:val="00DA6C6F"/>
    <w:rsid w:val="00DD2D4A"/>
    <w:rsid w:val="00DD4B4B"/>
    <w:rsid w:val="00E206AC"/>
    <w:rsid w:val="00E414B0"/>
    <w:rsid w:val="00E416D2"/>
    <w:rsid w:val="00E46250"/>
    <w:rsid w:val="00E4775E"/>
    <w:rsid w:val="00E70D1A"/>
    <w:rsid w:val="00E95717"/>
    <w:rsid w:val="00EA7957"/>
    <w:rsid w:val="00EA7A16"/>
    <w:rsid w:val="00EB0DFC"/>
    <w:rsid w:val="00ED4F87"/>
    <w:rsid w:val="00EE5CAF"/>
    <w:rsid w:val="00F015CE"/>
    <w:rsid w:val="00F630AA"/>
    <w:rsid w:val="00F72DFC"/>
    <w:rsid w:val="00F771A4"/>
    <w:rsid w:val="00F96840"/>
    <w:rsid w:val="00FA73DC"/>
    <w:rsid w:val="00FB4453"/>
    <w:rsid w:val="00FB6E55"/>
    <w:rsid w:val="00FC7379"/>
    <w:rsid w:val="00FD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796C"/>
  <w15:chartTrackingRefBased/>
  <w15:docId w15:val="{E2262C64-8925-41C2-8A5D-31286B68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5378"/>
    <w:pPr>
      <w:spacing w:after="0" w:line="240" w:lineRule="auto"/>
    </w:pPr>
    <w:rPr>
      <w:rFonts w:asciiTheme="minorHAnsi" w:hAnsiTheme="minorHAnsi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0C5B8A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C5B8A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C5B8A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252A6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C5B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0C5B8A"/>
  </w:style>
  <w:style w:type="character" w:customStyle="1" w:styleId="Kop1Char">
    <w:name w:val="Kop 1 Char"/>
    <w:basedOn w:val="Standaardalinea-lettertype"/>
    <w:link w:val="Kop1"/>
    <w:uiPriority w:val="9"/>
    <w:rsid w:val="000C5B8A"/>
    <w:rPr>
      <w:rFonts w:asciiTheme="minorHAnsi" w:eastAsiaTheme="majorEastAsia" w:hAnsiTheme="min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0C5B8A"/>
    <w:rPr>
      <w:rFonts w:asciiTheme="minorHAnsi" w:eastAsiaTheme="majorEastAsia" w:hAnsiTheme="min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C5B8A"/>
    <w:rPr>
      <w:rFonts w:asciiTheme="minorHAnsi" w:eastAsiaTheme="majorEastAsia" w:hAnsiTheme="min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4252A6"/>
    <w:rPr>
      <w:rFonts w:ascii="Palatino Linotype" w:eastAsiaTheme="majorEastAsia" w:hAnsi="Palatino Linotype" w:cstheme="majorBidi"/>
      <w:i/>
      <w:iCs/>
      <w:color w:val="365F91" w:themeColor="accent1" w:themeShade="BF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81E5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1E56"/>
    <w:rPr>
      <w:rFonts w:ascii="Segoe UI" w:hAnsi="Segoe UI" w:cs="Segoe UI"/>
      <w:sz w:val="18"/>
      <w:szCs w:val="18"/>
    </w:rPr>
  </w:style>
  <w:style w:type="character" w:customStyle="1" w:styleId="Kop5Char">
    <w:name w:val="Kop 5 Char"/>
    <w:basedOn w:val="Standaardalinea-lettertype"/>
    <w:link w:val="Kop5"/>
    <w:uiPriority w:val="9"/>
    <w:rsid w:val="000C5B8A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styleId="Hyperlink">
    <w:name w:val="Hyperlink"/>
    <w:basedOn w:val="Standaardalinea-lettertype"/>
    <w:uiPriority w:val="99"/>
    <w:unhideWhenUsed/>
    <w:rsid w:val="0096776C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9B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13C11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331AD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A3E7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A3E7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A3E77"/>
    <w:rPr>
      <w:rFonts w:asciiTheme="minorHAnsi" w:hAnsiTheme="minorHAnsi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A3E7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A3E77"/>
    <w:rPr>
      <w:rFonts w:asciiTheme="minorHAnsi" w:hAnsiTheme="minorHAnsi"/>
      <w:b/>
      <w:bCs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B71E8"/>
    <w:rPr>
      <w:color w:val="800080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B56B98"/>
    <w:rPr>
      <w:color w:val="808080"/>
    </w:rPr>
  </w:style>
  <w:style w:type="paragraph" w:customStyle="1" w:styleId="Default">
    <w:name w:val="Default"/>
    <w:basedOn w:val="Standaard"/>
    <w:rsid w:val="00F771A4"/>
    <w:pPr>
      <w:autoSpaceDE w:val="0"/>
      <w:autoSpaceDN w:val="0"/>
    </w:pPr>
    <w:rPr>
      <w:rFonts w:ascii="Calibri" w:hAnsi="Calibri" w:cs="Calibri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culemborg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267478-3968-4528-B799-A16C07AFDDB8}"/>
      </w:docPartPr>
      <w:docPartBody>
        <w:p w:rsidR="00DB65BC" w:rsidRDefault="001D660B">
          <w:r w:rsidRPr="00BE37A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064FE8DBE974553B0DB649EE34867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FB05B2-FF2F-4B49-9760-AF99EA48A945}"/>
      </w:docPartPr>
      <w:docPartBody>
        <w:p w:rsidR="004C04E9" w:rsidRDefault="002124F3" w:rsidP="002124F3">
          <w:pPr>
            <w:pStyle w:val="9064FE8DBE974553B0DB649EE34867B3"/>
          </w:pPr>
          <w:r w:rsidRPr="00BE37A2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0B"/>
    <w:rsid w:val="001D660B"/>
    <w:rsid w:val="002124F3"/>
    <w:rsid w:val="004C04E9"/>
    <w:rsid w:val="00D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124F3"/>
    <w:rPr>
      <w:color w:val="808080"/>
    </w:rPr>
  </w:style>
  <w:style w:type="paragraph" w:customStyle="1" w:styleId="9064FE8DBE974553B0DB649EE34867B3">
    <w:name w:val="9064FE8DBE974553B0DB649EE34867B3"/>
    <w:rsid w:val="002124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5F745-B107-4B6D-9DB3-3C500E29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1660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BVOWB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Paulien Termaat</dc:creator>
  <cp:keywords/>
  <dc:description/>
  <cp:lastModifiedBy>Suzanne Hardeman - Krutwagen</cp:lastModifiedBy>
  <cp:revision>2</cp:revision>
  <cp:lastPrinted>2015-11-17T08:55:00Z</cp:lastPrinted>
  <dcterms:created xsi:type="dcterms:W3CDTF">2021-10-04T14:09:00Z</dcterms:created>
  <dcterms:modified xsi:type="dcterms:W3CDTF">2021-10-04T14:09:00Z</dcterms:modified>
</cp:coreProperties>
</file>